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74AFEAF4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3170C7">
        <w:rPr>
          <w:b/>
        </w:rPr>
        <w:t>28</w:t>
      </w:r>
      <w:r w:rsidR="00CF6647" w:rsidRPr="00032269">
        <w:rPr>
          <w:b/>
        </w:rPr>
        <w:t>/202</w:t>
      </w:r>
      <w:r w:rsidR="003E0A0A">
        <w:rPr>
          <w:b/>
        </w:rPr>
        <w:t>5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2C407F64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3170C7">
        <w:rPr>
          <w:b/>
        </w:rPr>
        <w:t>04.</w:t>
      </w:r>
      <w:r w:rsidR="003E0A0A">
        <w:rPr>
          <w:b/>
        </w:rPr>
        <w:t>0</w:t>
      </w:r>
      <w:r w:rsidR="003170C7">
        <w:rPr>
          <w:b/>
        </w:rPr>
        <w:t>3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3E0A0A">
        <w:rPr>
          <w:b/>
        </w:rPr>
        <w:t>5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53669E" w:rsidRDefault="000337DA" w:rsidP="008F5A22">
      <w:pPr>
        <w:autoSpaceDE w:val="0"/>
        <w:jc w:val="both"/>
        <w:rPr>
          <w:b/>
          <w:color w:val="000000"/>
        </w:rPr>
      </w:pPr>
      <w:r w:rsidRPr="0053669E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53669E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53669E">
        <w:rPr>
          <w:color w:val="000000" w:themeColor="text1"/>
        </w:rPr>
        <w:t>:</w:t>
      </w:r>
      <w:bookmarkEnd w:id="1"/>
      <w:bookmarkEnd w:id="2"/>
      <w:r w:rsidR="00737006" w:rsidRPr="0053669E">
        <w:rPr>
          <w:b/>
          <w:color w:val="000000"/>
        </w:rPr>
        <w:t xml:space="preserve"> </w:t>
      </w:r>
    </w:p>
    <w:p w14:paraId="0CE39D57" w14:textId="77777777" w:rsidR="00C621B0" w:rsidRPr="0053669E" w:rsidRDefault="00C621B0" w:rsidP="008F5A22">
      <w:pPr>
        <w:autoSpaceDE w:val="0"/>
        <w:jc w:val="both"/>
        <w:rPr>
          <w:b/>
          <w:color w:val="000000"/>
        </w:rPr>
      </w:pPr>
    </w:p>
    <w:p w14:paraId="3D78A188" w14:textId="77777777" w:rsidR="00D87D4A" w:rsidRDefault="00D87D4A" w:rsidP="00D87D4A">
      <w:pPr>
        <w:jc w:val="both"/>
        <w:outlineLvl w:val="4"/>
        <w:rPr>
          <w:bCs/>
        </w:rPr>
      </w:pPr>
      <w:r w:rsidRPr="0053669E">
        <w:rPr>
          <w:bCs/>
        </w:rPr>
        <w:t>Wykonanie projektu ustalenia gleboznawczej klasyfikacji gruntów w postępowaniach administracyjnych wszczętych na wniosek strony dla:</w:t>
      </w:r>
    </w:p>
    <w:p w14:paraId="5E0E5511" w14:textId="77777777" w:rsidR="003170C7" w:rsidRDefault="003170C7" w:rsidP="00D87D4A">
      <w:pPr>
        <w:jc w:val="both"/>
        <w:outlineLvl w:val="4"/>
        <w:rPr>
          <w:bCs/>
        </w:rPr>
      </w:pPr>
    </w:p>
    <w:p w14:paraId="278C0A5F" w14:textId="77777777" w:rsidR="003170C7" w:rsidRDefault="003170C7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Chynów gm. Chynów – działka numer 1167/3</w:t>
      </w:r>
    </w:p>
    <w:p w14:paraId="4276B50E" w14:textId="77777777" w:rsidR="003170C7" w:rsidRDefault="003170C7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Pawłówka gm. Chynów – działka numer 12</w:t>
      </w:r>
    </w:p>
    <w:p w14:paraId="5F0CAC0E" w14:textId="77777777" w:rsidR="003170C7" w:rsidRDefault="003170C7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Janówek gm.  Grójec – działka numer 31</w:t>
      </w:r>
    </w:p>
    <w:p w14:paraId="04318A5A" w14:textId="77777777" w:rsidR="003170C7" w:rsidRDefault="003170C7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Edwardów gm. Chynów – działka numer 25</w:t>
      </w:r>
    </w:p>
    <w:p w14:paraId="210D5DB3" w14:textId="166606F1" w:rsidR="003170C7" w:rsidRPr="003170C7" w:rsidRDefault="003170C7" w:rsidP="003170C7">
      <w:pPr>
        <w:pStyle w:val="m7735823373698418467mso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Edwardów gm. Grójec – działka numer 113</w:t>
      </w:r>
    </w:p>
    <w:p w14:paraId="1B4990D9" w14:textId="77777777" w:rsidR="00991529" w:rsidRPr="0053669E" w:rsidRDefault="00991529" w:rsidP="00D87D4A">
      <w:pPr>
        <w:jc w:val="both"/>
        <w:outlineLvl w:val="4"/>
        <w:rPr>
          <w:bCs/>
        </w:rPr>
      </w:pPr>
    </w:p>
    <w:p w14:paraId="58D32625" w14:textId="6E00CE4A" w:rsidR="003170C7" w:rsidRPr="003170C7" w:rsidRDefault="000337DA" w:rsidP="003170C7">
      <w:pPr>
        <w:jc w:val="both"/>
        <w:rPr>
          <w:b/>
          <w:color w:val="000000" w:themeColor="text1"/>
        </w:rPr>
      </w:pPr>
      <w:r w:rsidRPr="003170C7">
        <w:t>Na podstawie § 9 ust. 2 Regulaminu udzielania zamówień publicznych o wartości poniżej 130 000 zł, stanowiącego załącznik nr 1 do Zarządzenia nr</w:t>
      </w:r>
      <w:r w:rsidR="003170C7" w:rsidRPr="003170C7">
        <w:t xml:space="preserve"> 215/2022 Starosty Grójeckiego z dnia 29 grudnia 2022 r. w związku z art. 53 ust. 2 ustawy z dnia 11 września 2019 r. Prawo zamówień publicznych   ( Dz.U. z 2024 poz.1320)</w:t>
      </w:r>
    </w:p>
    <w:p w14:paraId="76CD9289" w14:textId="376B2F9C" w:rsidR="000337DA" w:rsidRPr="003170C7" w:rsidRDefault="000337DA" w:rsidP="000337DA">
      <w:pPr>
        <w:jc w:val="both"/>
        <w:rPr>
          <w:b/>
          <w:color w:val="000000" w:themeColor="text1"/>
        </w:rPr>
      </w:pPr>
    </w:p>
    <w:bookmarkEnd w:id="3"/>
    <w:p w14:paraId="477B858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1</w:t>
      </w:r>
    </w:p>
    <w:p w14:paraId="74C03465" w14:textId="77777777" w:rsidR="000337DA" w:rsidRPr="0053669E" w:rsidRDefault="000337DA" w:rsidP="000337DA">
      <w:pPr>
        <w:rPr>
          <w:color w:val="000000" w:themeColor="text1"/>
        </w:rPr>
      </w:pPr>
    </w:p>
    <w:p w14:paraId="038C8004" w14:textId="35F58F7D" w:rsidR="00D87D4A" w:rsidRPr="0053669E" w:rsidRDefault="000337DA" w:rsidP="00991529">
      <w:pPr>
        <w:jc w:val="both"/>
        <w:outlineLvl w:val="4"/>
        <w:rPr>
          <w:bCs/>
        </w:rPr>
      </w:pPr>
      <w:r w:rsidRPr="0053669E">
        <w:rPr>
          <w:color w:val="000000" w:themeColor="text1"/>
        </w:rPr>
        <w:t>Powołuje się Komisję Przetargową do przeprowadzenia postępowania o udzielenie zamówienia publicznego</w:t>
      </w:r>
      <w:r w:rsidR="00211AF9" w:rsidRPr="0053669E">
        <w:rPr>
          <w:color w:val="000000" w:themeColor="text1"/>
        </w:rPr>
        <w:t xml:space="preserve"> </w:t>
      </w:r>
      <w:r w:rsidRPr="0053669E">
        <w:rPr>
          <w:color w:val="000000" w:themeColor="text1"/>
        </w:rPr>
        <w:t>pod nazwą:</w:t>
      </w:r>
      <w:bookmarkStart w:id="4" w:name="_Hlk109288099"/>
      <w:r w:rsidR="008F5A22" w:rsidRPr="0053669E">
        <w:t xml:space="preserve"> </w:t>
      </w:r>
      <w:r w:rsidR="00D87D4A" w:rsidRPr="0053669E">
        <w:rPr>
          <w:bCs/>
        </w:rPr>
        <w:t>Wykonanie projektu ustalenia gleboznawczej klasyfikacji gruntów w postępowaniach administracyjnych w</w:t>
      </w:r>
      <w:r w:rsidR="00B863F4" w:rsidRPr="0053669E">
        <w:rPr>
          <w:bCs/>
        </w:rPr>
        <w:t>szczętych na wniosek strony.</w:t>
      </w:r>
    </w:p>
    <w:p w14:paraId="55D3D494" w14:textId="2166E5D9" w:rsidR="008F5A22" w:rsidRPr="0053669E" w:rsidRDefault="008F5A22" w:rsidP="00991529">
      <w:pPr>
        <w:jc w:val="both"/>
        <w:outlineLvl w:val="4"/>
      </w:pPr>
    </w:p>
    <w:bookmarkEnd w:id="4"/>
    <w:p w14:paraId="0CA705B3" w14:textId="26474A89" w:rsidR="000337DA" w:rsidRPr="0053669E" w:rsidRDefault="000337DA" w:rsidP="00991529">
      <w:pPr>
        <w:jc w:val="both"/>
        <w:outlineLvl w:val="4"/>
        <w:rPr>
          <w:color w:val="000000" w:themeColor="text1"/>
        </w:rPr>
      </w:pPr>
      <w:r w:rsidRPr="0053669E">
        <w:rPr>
          <w:color w:val="000000" w:themeColor="text1"/>
        </w:rPr>
        <w:t>zwaną dalej komisją w następującym składzie:</w:t>
      </w:r>
    </w:p>
    <w:p w14:paraId="0E8CA532" w14:textId="77777777" w:rsidR="00D748E4" w:rsidRPr="0053669E" w:rsidRDefault="00D748E4" w:rsidP="00AA4F27">
      <w:pPr>
        <w:spacing w:line="276" w:lineRule="auto"/>
        <w:jc w:val="both"/>
        <w:outlineLvl w:val="4"/>
        <w:rPr>
          <w:color w:val="000000" w:themeColor="text1"/>
        </w:rPr>
      </w:pPr>
    </w:p>
    <w:p w14:paraId="3713ACDF" w14:textId="02093316" w:rsidR="00D03A8B" w:rsidRPr="0053669E" w:rsidRDefault="003170C7" w:rsidP="00D748E4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Agnieszka Wdowczyk </w:t>
      </w:r>
      <w:r w:rsidR="00D748E4" w:rsidRPr="0053669E">
        <w:rPr>
          <w:color w:val="000000" w:themeColor="text1"/>
        </w:rPr>
        <w:t>-</w:t>
      </w:r>
      <w:r w:rsidR="000337DA" w:rsidRPr="0053669E"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Przewodnicząc</w:t>
      </w:r>
      <w:r w:rsidR="00CE0D2B" w:rsidRPr="0053669E">
        <w:rPr>
          <w:color w:val="000000" w:themeColor="text1"/>
        </w:rPr>
        <w:t>a</w:t>
      </w:r>
      <w:r w:rsidR="00D748E4" w:rsidRPr="0053669E">
        <w:rPr>
          <w:color w:val="000000" w:themeColor="text1"/>
        </w:rPr>
        <w:t xml:space="preserve"> komisji</w:t>
      </w:r>
    </w:p>
    <w:p w14:paraId="2DD7A321" w14:textId="37F456D6" w:rsidR="00CE0D2B" w:rsidRPr="0053669E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Justyna Cieślak</w:t>
      </w:r>
      <w:r w:rsidR="00CE0D2B" w:rsidRPr="0053669E">
        <w:rPr>
          <w:color w:val="000000" w:themeColor="text1"/>
        </w:rPr>
        <w:t xml:space="preserve"> - </w:t>
      </w:r>
      <w:r w:rsidR="003170C7">
        <w:rPr>
          <w:color w:val="000000" w:themeColor="text1"/>
        </w:rPr>
        <w:t>Sekretarz</w:t>
      </w:r>
      <w:r w:rsidR="00CE0D2B" w:rsidRPr="0053669E">
        <w:rPr>
          <w:color w:val="000000" w:themeColor="text1"/>
        </w:rPr>
        <w:t xml:space="preserve"> komisji </w:t>
      </w:r>
    </w:p>
    <w:p w14:paraId="6E7CFFA7" w14:textId="6A56A48F" w:rsidR="000337DA" w:rsidRPr="003170C7" w:rsidRDefault="00B76B25" w:rsidP="003170C7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</w:t>
      </w:r>
      <w:r w:rsidR="003170C7">
        <w:rPr>
          <w:color w:val="000000" w:themeColor="text1"/>
        </w:rPr>
        <w:t>nna Matyjas</w:t>
      </w:r>
      <w:r w:rsidRPr="0053669E">
        <w:rPr>
          <w:color w:val="000000" w:themeColor="text1"/>
        </w:rPr>
        <w:t xml:space="preserve"> – Członek komisji</w:t>
      </w:r>
    </w:p>
    <w:p w14:paraId="1DB11231" w14:textId="4016E1AB" w:rsidR="003E0A0A" w:rsidRPr="0053669E" w:rsidRDefault="003170C7" w:rsidP="00172BC5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Ewa Mirczuk</w:t>
      </w:r>
      <w:r w:rsidR="00F6271E">
        <w:rPr>
          <w:color w:val="000000" w:themeColor="text1"/>
        </w:rPr>
        <w:t xml:space="preserve"> – Członek Komisji</w:t>
      </w:r>
    </w:p>
    <w:p w14:paraId="4C68A573" w14:textId="77777777" w:rsidR="000337DA" w:rsidRPr="0053669E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2</w:t>
      </w:r>
    </w:p>
    <w:p w14:paraId="4792286A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D2548FE" w14:textId="2E3B5084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53669E">
        <w:rPr>
          <w:color w:val="000000" w:themeColor="text1"/>
        </w:rPr>
        <w:t xml:space="preserve">       </w:t>
      </w:r>
      <w:r w:rsidRPr="0053669E">
        <w:rPr>
          <w:color w:val="000000" w:themeColor="text1"/>
        </w:rPr>
        <w:t xml:space="preserve"> (</w:t>
      </w:r>
      <w:r w:rsidR="00E86CC5" w:rsidRPr="0053669E">
        <w:rPr>
          <w:color w:val="000000" w:themeColor="text1"/>
        </w:rPr>
        <w:t>Dz.</w:t>
      </w:r>
      <w:r w:rsidR="005F691D" w:rsidRPr="0053669E">
        <w:rPr>
          <w:color w:val="000000" w:themeColor="text1"/>
        </w:rPr>
        <w:t xml:space="preserve"> </w:t>
      </w:r>
      <w:r w:rsidR="00E86CC5" w:rsidRPr="0053669E">
        <w:rPr>
          <w:color w:val="000000" w:themeColor="text1"/>
        </w:rPr>
        <w:t>U.</w:t>
      </w:r>
      <w:r w:rsidR="001417F0" w:rsidRPr="0053669E">
        <w:rPr>
          <w:color w:val="000000" w:themeColor="text1"/>
        </w:rPr>
        <w:t xml:space="preserve"> z </w:t>
      </w:r>
      <w:r w:rsidR="00E86CC5" w:rsidRPr="0053669E">
        <w:rPr>
          <w:color w:val="000000" w:themeColor="text1"/>
        </w:rPr>
        <w:t>202</w:t>
      </w:r>
      <w:r w:rsidR="000E7D5F" w:rsidRPr="0053669E">
        <w:rPr>
          <w:color w:val="000000" w:themeColor="text1"/>
        </w:rPr>
        <w:t>4</w:t>
      </w:r>
      <w:r w:rsidR="001417F0" w:rsidRPr="0053669E">
        <w:rPr>
          <w:color w:val="000000" w:themeColor="text1"/>
        </w:rPr>
        <w:t xml:space="preserve"> poz. </w:t>
      </w:r>
      <w:r w:rsidR="00E86CC5" w:rsidRPr="0053669E">
        <w:rPr>
          <w:color w:val="000000" w:themeColor="text1"/>
        </w:rPr>
        <w:t>1</w:t>
      </w:r>
      <w:r w:rsidR="000E7D5F" w:rsidRPr="0053669E">
        <w:rPr>
          <w:color w:val="000000" w:themeColor="text1"/>
        </w:rPr>
        <w:t>320</w:t>
      </w:r>
      <w:r w:rsidRPr="0053669E">
        <w:rPr>
          <w:color w:val="000000" w:themeColor="text1"/>
        </w:rPr>
        <w:t>.</w:t>
      </w:r>
      <w:hyperlink r:id="rId5" w:history="1">
        <w:r w:rsidRPr="0053669E">
          <w:rPr>
            <w:color w:val="000000" w:themeColor="text1"/>
          </w:rPr>
          <w:t>)</w:t>
        </w:r>
      </w:hyperlink>
      <w:r w:rsidRPr="0053669E">
        <w:rPr>
          <w:color w:val="000000" w:themeColor="text1"/>
        </w:rPr>
        <w:t>.</w:t>
      </w:r>
    </w:p>
    <w:p w14:paraId="2A6E13FD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3</w:t>
      </w:r>
    </w:p>
    <w:p w14:paraId="432385E9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4</w:t>
      </w:r>
    </w:p>
    <w:p w14:paraId="496220F0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53669E" w:rsidRDefault="000337DA" w:rsidP="000337DA">
      <w:pPr>
        <w:rPr>
          <w:color w:val="000000" w:themeColor="text1"/>
        </w:rPr>
      </w:pPr>
      <w:r w:rsidRPr="0053669E">
        <w:rPr>
          <w:color w:val="000000" w:themeColor="text1"/>
        </w:rPr>
        <w:t>Wykonanie Zarządzenia powierza się Przewodnicz</w:t>
      </w:r>
      <w:r w:rsidR="00CE0D2B" w:rsidRPr="0053669E">
        <w:rPr>
          <w:color w:val="000000" w:themeColor="text1"/>
        </w:rPr>
        <w:t>ącej</w:t>
      </w:r>
      <w:r w:rsidRPr="0053669E">
        <w:rPr>
          <w:color w:val="000000" w:themeColor="text1"/>
        </w:rPr>
        <w:t xml:space="preserve"> komisji.</w:t>
      </w:r>
    </w:p>
    <w:p w14:paraId="2CB4119C" w14:textId="77777777" w:rsidR="000337DA" w:rsidRPr="0053669E" w:rsidRDefault="000337DA" w:rsidP="000337DA">
      <w:pPr>
        <w:rPr>
          <w:color w:val="000000" w:themeColor="text1"/>
        </w:rPr>
      </w:pPr>
    </w:p>
    <w:p w14:paraId="13145CB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5</w:t>
      </w:r>
    </w:p>
    <w:p w14:paraId="0F35F0E3" w14:textId="77777777" w:rsidR="000337DA" w:rsidRPr="0053669E" w:rsidRDefault="000337DA" w:rsidP="000337DA">
      <w:pPr>
        <w:rPr>
          <w:color w:val="000000" w:themeColor="text1"/>
        </w:rPr>
      </w:pPr>
    </w:p>
    <w:p w14:paraId="0C4E7DCD" w14:textId="0DB67154" w:rsidR="00C80A5D" w:rsidRDefault="000337DA" w:rsidP="00991529">
      <w:pPr>
        <w:rPr>
          <w:color w:val="000000" w:themeColor="text1"/>
        </w:rPr>
      </w:pPr>
      <w:r w:rsidRPr="0053669E">
        <w:rPr>
          <w:color w:val="000000" w:themeColor="text1"/>
        </w:rPr>
        <w:t>Zarządzenie wch</w:t>
      </w:r>
      <w:r w:rsidR="00991529" w:rsidRPr="0053669E">
        <w:rPr>
          <w:color w:val="000000" w:themeColor="text1"/>
        </w:rPr>
        <w:t>odzi w życie z dniem podpisania.</w:t>
      </w:r>
    </w:p>
    <w:p w14:paraId="69D69645" w14:textId="1D472C58" w:rsidR="00D748E4" w:rsidRPr="0053669E" w:rsidRDefault="006265AD" w:rsidP="0099152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</w:t>
      </w:r>
      <w:r w:rsidR="00AB5745" w:rsidRPr="00AB5745">
        <w:rPr>
          <w:color w:val="000000" w:themeColor="text1"/>
          <w:sz w:val="22"/>
          <w:szCs w:val="22"/>
        </w:rPr>
        <w:t>Starosta Krzysztof Ambroziak</w:t>
      </w:r>
      <w:r w:rsidRPr="00AB5745">
        <w:rPr>
          <w:color w:val="000000" w:themeColor="text1"/>
          <w:sz w:val="22"/>
          <w:szCs w:val="22"/>
        </w:rPr>
        <w:t xml:space="preserve">              </w:t>
      </w:r>
      <w:r w:rsidR="00E802A3" w:rsidRPr="00AB5745">
        <w:rPr>
          <w:color w:val="000000" w:themeColor="text1"/>
          <w:sz w:val="22"/>
          <w:szCs w:val="22"/>
        </w:rPr>
        <w:t xml:space="preserve">                                      </w:t>
      </w:r>
    </w:p>
    <w:sectPr w:rsidR="00D748E4" w:rsidRPr="0053669E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808234">
    <w:abstractNumId w:val="4"/>
  </w:num>
  <w:num w:numId="7" w16cid:durableId="109794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1FB3"/>
    <w:rsid w:val="00066DF7"/>
    <w:rsid w:val="000C0146"/>
    <w:rsid w:val="000E7D5F"/>
    <w:rsid w:val="0010782B"/>
    <w:rsid w:val="001417F0"/>
    <w:rsid w:val="00172BC5"/>
    <w:rsid w:val="00177447"/>
    <w:rsid w:val="0019263B"/>
    <w:rsid w:val="001C1EAF"/>
    <w:rsid w:val="001F3D18"/>
    <w:rsid w:val="0020284F"/>
    <w:rsid w:val="00206EE6"/>
    <w:rsid w:val="00211AF9"/>
    <w:rsid w:val="00232F84"/>
    <w:rsid w:val="002A0388"/>
    <w:rsid w:val="002D45E9"/>
    <w:rsid w:val="002F518C"/>
    <w:rsid w:val="003170C7"/>
    <w:rsid w:val="003B4CA5"/>
    <w:rsid w:val="003D3F07"/>
    <w:rsid w:val="003E0A0A"/>
    <w:rsid w:val="00402A7C"/>
    <w:rsid w:val="00406C26"/>
    <w:rsid w:val="00417C55"/>
    <w:rsid w:val="0043790C"/>
    <w:rsid w:val="00457D5D"/>
    <w:rsid w:val="004A1E77"/>
    <w:rsid w:val="004A6BB1"/>
    <w:rsid w:val="004C7847"/>
    <w:rsid w:val="004F4AA7"/>
    <w:rsid w:val="00526B8A"/>
    <w:rsid w:val="0053669E"/>
    <w:rsid w:val="005928A8"/>
    <w:rsid w:val="005D6775"/>
    <w:rsid w:val="005E2E45"/>
    <w:rsid w:val="005F691D"/>
    <w:rsid w:val="006265AD"/>
    <w:rsid w:val="00627B75"/>
    <w:rsid w:val="00645865"/>
    <w:rsid w:val="00650450"/>
    <w:rsid w:val="00737006"/>
    <w:rsid w:val="007573F6"/>
    <w:rsid w:val="007856E4"/>
    <w:rsid w:val="007E3404"/>
    <w:rsid w:val="00892E81"/>
    <w:rsid w:val="008B1967"/>
    <w:rsid w:val="008D18BF"/>
    <w:rsid w:val="008F5A22"/>
    <w:rsid w:val="009047AD"/>
    <w:rsid w:val="00904A7C"/>
    <w:rsid w:val="009323AF"/>
    <w:rsid w:val="0093783C"/>
    <w:rsid w:val="00991529"/>
    <w:rsid w:val="009A47CF"/>
    <w:rsid w:val="009B1941"/>
    <w:rsid w:val="00A01613"/>
    <w:rsid w:val="00A259B0"/>
    <w:rsid w:val="00A5513C"/>
    <w:rsid w:val="00A74CD1"/>
    <w:rsid w:val="00AA4F27"/>
    <w:rsid w:val="00AB5745"/>
    <w:rsid w:val="00B44C6C"/>
    <w:rsid w:val="00B56819"/>
    <w:rsid w:val="00B74328"/>
    <w:rsid w:val="00B76B25"/>
    <w:rsid w:val="00B863F4"/>
    <w:rsid w:val="00B86C63"/>
    <w:rsid w:val="00BC4C26"/>
    <w:rsid w:val="00BC56D5"/>
    <w:rsid w:val="00C334F2"/>
    <w:rsid w:val="00C35C5E"/>
    <w:rsid w:val="00C621B0"/>
    <w:rsid w:val="00C80A5D"/>
    <w:rsid w:val="00C861FC"/>
    <w:rsid w:val="00CA5314"/>
    <w:rsid w:val="00CB6BFB"/>
    <w:rsid w:val="00CD14B5"/>
    <w:rsid w:val="00CE0D2B"/>
    <w:rsid w:val="00CF6647"/>
    <w:rsid w:val="00CF6D66"/>
    <w:rsid w:val="00D03A8B"/>
    <w:rsid w:val="00D748E4"/>
    <w:rsid w:val="00D81B9B"/>
    <w:rsid w:val="00D87D4A"/>
    <w:rsid w:val="00DD329D"/>
    <w:rsid w:val="00DF46B3"/>
    <w:rsid w:val="00E1335D"/>
    <w:rsid w:val="00E14C40"/>
    <w:rsid w:val="00E6540F"/>
    <w:rsid w:val="00E67483"/>
    <w:rsid w:val="00E802A3"/>
    <w:rsid w:val="00E86CC5"/>
    <w:rsid w:val="00EA5102"/>
    <w:rsid w:val="00ED460B"/>
    <w:rsid w:val="00F42EFF"/>
    <w:rsid w:val="00F6271E"/>
    <w:rsid w:val="00FA0C6D"/>
    <w:rsid w:val="00FB363C"/>
    <w:rsid w:val="00FC6FC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7735823373698418467msolistparagraph">
    <w:name w:val="m_7735823373698418467msolistparagraph"/>
    <w:basedOn w:val="Normalny"/>
    <w:rsid w:val="00DD32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Justyna Cieślak</cp:lastModifiedBy>
  <cp:revision>6</cp:revision>
  <cp:lastPrinted>2025-01-13T14:02:00Z</cp:lastPrinted>
  <dcterms:created xsi:type="dcterms:W3CDTF">2025-03-04T11:42:00Z</dcterms:created>
  <dcterms:modified xsi:type="dcterms:W3CDTF">2025-03-21T08:19:00Z</dcterms:modified>
</cp:coreProperties>
</file>